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7EE" w:rsidRDefault="00F330FF">
      <w:pPr>
        <w:pStyle w:val="a4"/>
        <w:spacing w:line="280" w:lineRule="auto"/>
      </w:pPr>
      <w:bookmarkStart w:id="0" w:name="_GoBack"/>
      <w:r>
        <w:rPr>
          <w:color w:val="FF0000"/>
          <w:w w:val="110"/>
        </w:rPr>
        <w:t xml:space="preserve">ООО «Тамбовские Литейные </w:t>
      </w:r>
      <w:bookmarkEnd w:id="0"/>
      <w:r>
        <w:rPr>
          <w:color w:val="FF0000"/>
          <w:spacing w:val="-2"/>
          <w:w w:val="115"/>
        </w:rPr>
        <w:t>Технологии»</w:t>
      </w:r>
    </w:p>
    <w:p w:rsidR="005247EE" w:rsidRDefault="00F330FF">
      <w:pPr>
        <w:pStyle w:val="a3"/>
        <w:spacing w:before="205" w:line="280" w:lineRule="auto"/>
        <w:ind w:left="140" w:firstLine="282"/>
      </w:pPr>
      <w:r>
        <w:rPr>
          <w:w w:val="115"/>
        </w:rPr>
        <w:t>ООО</w:t>
      </w:r>
      <w:r>
        <w:rPr>
          <w:spacing w:val="-60"/>
          <w:w w:val="115"/>
        </w:rPr>
        <w:t xml:space="preserve"> </w:t>
      </w:r>
      <w:r>
        <w:rPr>
          <w:w w:val="115"/>
        </w:rPr>
        <w:t>«ТЛТ»</w:t>
      </w:r>
      <w:r>
        <w:rPr>
          <w:spacing w:val="-59"/>
          <w:w w:val="115"/>
        </w:rPr>
        <w:t xml:space="preserve"> </w:t>
      </w:r>
      <w:r>
        <w:rPr>
          <w:w w:val="115"/>
        </w:rPr>
        <w:t>начало</w:t>
      </w:r>
      <w:r>
        <w:rPr>
          <w:spacing w:val="-56"/>
          <w:w w:val="115"/>
        </w:rPr>
        <w:t xml:space="preserve"> </w:t>
      </w:r>
      <w:r>
        <w:rPr>
          <w:w w:val="115"/>
        </w:rPr>
        <w:t>свою</w:t>
      </w:r>
      <w:r>
        <w:rPr>
          <w:spacing w:val="-56"/>
          <w:w w:val="115"/>
        </w:rPr>
        <w:t xml:space="preserve"> </w:t>
      </w:r>
      <w:r>
        <w:rPr>
          <w:w w:val="115"/>
        </w:rPr>
        <w:t>деятельность</w:t>
      </w:r>
      <w:r>
        <w:rPr>
          <w:spacing w:val="-56"/>
          <w:w w:val="115"/>
        </w:rPr>
        <w:t xml:space="preserve"> </w:t>
      </w:r>
      <w:r>
        <w:rPr>
          <w:w w:val="115"/>
        </w:rPr>
        <w:t>в</w:t>
      </w:r>
      <w:r>
        <w:rPr>
          <w:spacing w:val="-56"/>
          <w:w w:val="115"/>
        </w:rPr>
        <w:t xml:space="preserve"> </w:t>
      </w:r>
      <w:r>
        <w:rPr>
          <w:w w:val="115"/>
        </w:rPr>
        <w:t>2018</w:t>
      </w:r>
      <w:r>
        <w:rPr>
          <w:spacing w:val="-59"/>
          <w:w w:val="115"/>
        </w:rPr>
        <w:t xml:space="preserve"> </w:t>
      </w:r>
      <w:r>
        <w:rPr>
          <w:w w:val="115"/>
        </w:rPr>
        <w:t>году.</w:t>
      </w:r>
      <w:r>
        <w:rPr>
          <w:spacing w:val="-56"/>
          <w:w w:val="115"/>
        </w:rPr>
        <w:t xml:space="preserve"> </w:t>
      </w:r>
      <w:r>
        <w:rPr>
          <w:w w:val="115"/>
        </w:rPr>
        <w:t>Ключевым направлением предприятия стало производство запасных частей</w:t>
      </w:r>
      <w:r>
        <w:rPr>
          <w:spacing w:val="-7"/>
          <w:w w:val="115"/>
        </w:rPr>
        <w:t xml:space="preserve"> </w:t>
      </w:r>
      <w:r>
        <w:rPr>
          <w:w w:val="115"/>
        </w:rPr>
        <w:t>для</w:t>
      </w:r>
      <w:r>
        <w:rPr>
          <w:spacing w:val="-7"/>
          <w:w w:val="115"/>
        </w:rPr>
        <w:t xml:space="preserve"> </w:t>
      </w:r>
      <w:r>
        <w:rPr>
          <w:w w:val="115"/>
        </w:rPr>
        <w:t>грузовых и</w:t>
      </w:r>
      <w:r>
        <w:rPr>
          <w:spacing w:val="-7"/>
          <w:w w:val="115"/>
        </w:rPr>
        <w:t xml:space="preserve"> </w:t>
      </w:r>
      <w:r>
        <w:rPr>
          <w:w w:val="115"/>
        </w:rPr>
        <w:t>пассажирских вагонов.</w:t>
      </w:r>
    </w:p>
    <w:p w:rsidR="005247EE" w:rsidRDefault="00F330FF">
      <w:pPr>
        <w:spacing w:before="205"/>
        <w:ind w:left="2765"/>
        <w:rPr>
          <w:rFonts w:ascii="Trebuchet MS" w:hAnsi="Trebuchet MS"/>
          <w:sz w:val="40"/>
        </w:rPr>
      </w:pPr>
      <w:r>
        <w:rPr>
          <w:rFonts w:ascii="Trebuchet MS" w:hAnsi="Trebuchet MS"/>
          <w:spacing w:val="2"/>
          <w:sz w:val="40"/>
        </w:rPr>
        <w:t>г.</w:t>
      </w:r>
      <w:r>
        <w:rPr>
          <w:rFonts w:ascii="Trebuchet MS" w:hAnsi="Trebuchet MS"/>
          <w:spacing w:val="50"/>
          <w:sz w:val="40"/>
        </w:rPr>
        <w:t xml:space="preserve"> </w:t>
      </w:r>
      <w:r>
        <w:rPr>
          <w:rFonts w:ascii="Trebuchet MS" w:hAnsi="Trebuchet MS"/>
          <w:spacing w:val="2"/>
          <w:sz w:val="40"/>
        </w:rPr>
        <w:t>Тамбов,</w:t>
      </w:r>
      <w:r>
        <w:rPr>
          <w:rFonts w:ascii="Trebuchet MS" w:hAnsi="Trebuchet MS"/>
          <w:spacing w:val="45"/>
          <w:sz w:val="40"/>
        </w:rPr>
        <w:t xml:space="preserve"> </w:t>
      </w:r>
      <w:r>
        <w:rPr>
          <w:rFonts w:ascii="Trebuchet MS" w:hAnsi="Trebuchet MS"/>
          <w:spacing w:val="2"/>
          <w:sz w:val="40"/>
        </w:rPr>
        <w:t>пл.</w:t>
      </w:r>
      <w:r>
        <w:rPr>
          <w:rFonts w:ascii="Trebuchet MS" w:hAnsi="Trebuchet MS"/>
          <w:spacing w:val="45"/>
          <w:sz w:val="40"/>
        </w:rPr>
        <w:t xml:space="preserve"> </w:t>
      </w:r>
      <w:r>
        <w:rPr>
          <w:rFonts w:ascii="Trebuchet MS" w:hAnsi="Trebuchet MS"/>
          <w:spacing w:val="2"/>
          <w:sz w:val="40"/>
        </w:rPr>
        <w:t>Мастерских,</w:t>
      </w:r>
      <w:r>
        <w:rPr>
          <w:rFonts w:ascii="Trebuchet MS" w:hAnsi="Trebuchet MS"/>
          <w:spacing w:val="45"/>
          <w:sz w:val="40"/>
        </w:rPr>
        <w:t xml:space="preserve"> </w:t>
      </w:r>
      <w:r>
        <w:rPr>
          <w:rFonts w:ascii="Trebuchet MS" w:hAnsi="Trebuchet MS"/>
          <w:spacing w:val="2"/>
          <w:sz w:val="40"/>
        </w:rPr>
        <w:t>д.1,</w:t>
      </w:r>
      <w:r>
        <w:rPr>
          <w:rFonts w:ascii="Trebuchet MS" w:hAnsi="Trebuchet MS"/>
          <w:spacing w:val="45"/>
          <w:sz w:val="40"/>
        </w:rPr>
        <w:t xml:space="preserve"> </w:t>
      </w:r>
      <w:r>
        <w:rPr>
          <w:rFonts w:ascii="Trebuchet MS" w:hAnsi="Trebuchet MS"/>
          <w:spacing w:val="2"/>
          <w:sz w:val="40"/>
        </w:rPr>
        <w:t>офис</w:t>
      </w:r>
      <w:r>
        <w:rPr>
          <w:rFonts w:ascii="Trebuchet MS" w:hAnsi="Trebuchet MS"/>
          <w:spacing w:val="44"/>
          <w:sz w:val="40"/>
        </w:rPr>
        <w:t xml:space="preserve"> </w:t>
      </w:r>
      <w:r>
        <w:rPr>
          <w:rFonts w:ascii="Trebuchet MS" w:hAnsi="Trebuchet MS"/>
          <w:spacing w:val="-10"/>
          <w:sz w:val="40"/>
        </w:rPr>
        <w:t>3</w:t>
      </w:r>
    </w:p>
    <w:p w:rsidR="005247EE" w:rsidRDefault="00F330FF">
      <w:pPr>
        <w:spacing w:before="282" w:line="384" w:lineRule="auto"/>
        <w:ind w:left="3866" w:right="1425" w:hanging="2115"/>
        <w:rPr>
          <w:rFonts w:ascii="Trebuchet MS" w:hAnsi="Trebuchet MS"/>
          <w:sz w:val="40"/>
        </w:rPr>
      </w:pPr>
      <w:proofErr w:type="spellStart"/>
      <w:r>
        <w:rPr>
          <w:rFonts w:ascii="Trebuchet MS" w:hAnsi="Trebuchet MS"/>
          <w:w w:val="115"/>
          <w:sz w:val="40"/>
        </w:rPr>
        <w:t>Корогодова</w:t>
      </w:r>
      <w:proofErr w:type="spellEnd"/>
      <w:r>
        <w:rPr>
          <w:rFonts w:ascii="Trebuchet MS" w:hAnsi="Trebuchet MS"/>
          <w:spacing w:val="-55"/>
          <w:w w:val="115"/>
          <w:sz w:val="40"/>
        </w:rPr>
        <w:t xml:space="preserve"> </w:t>
      </w:r>
      <w:r>
        <w:rPr>
          <w:rFonts w:ascii="Trebuchet MS" w:hAnsi="Trebuchet MS"/>
          <w:w w:val="115"/>
          <w:sz w:val="40"/>
        </w:rPr>
        <w:t>Елена</w:t>
      </w:r>
      <w:r>
        <w:rPr>
          <w:rFonts w:ascii="Trebuchet MS" w:hAnsi="Trebuchet MS"/>
          <w:spacing w:val="-54"/>
          <w:w w:val="115"/>
          <w:sz w:val="40"/>
        </w:rPr>
        <w:t xml:space="preserve"> </w:t>
      </w:r>
      <w:r>
        <w:rPr>
          <w:rFonts w:ascii="Trebuchet MS" w:hAnsi="Trebuchet MS"/>
          <w:w w:val="115"/>
          <w:sz w:val="40"/>
        </w:rPr>
        <w:t>Юрьевна</w:t>
      </w:r>
      <w:r>
        <w:rPr>
          <w:rFonts w:ascii="Trebuchet MS" w:hAnsi="Trebuchet MS"/>
          <w:spacing w:val="-58"/>
          <w:w w:val="115"/>
          <w:sz w:val="40"/>
        </w:rPr>
        <w:t xml:space="preserve"> </w:t>
      </w:r>
      <w:r>
        <w:rPr>
          <w:rFonts w:ascii="Trebuchet MS" w:hAnsi="Trebuchet MS"/>
          <w:w w:val="115"/>
          <w:sz w:val="40"/>
        </w:rPr>
        <w:t>(начальник</w:t>
      </w:r>
      <w:r>
        <w:rPr>
          <w:rFonts w:ascii="Trebuchet MS" w:hAnsi="Trebuchet MS"/>
          <w:spacing w:val="-54"/>
          <w:w w:val="115"/>
          <w:sz w:val="40"/>
        </w:rPr>
        <w:t xml:space="preserve"> </w:t>
      </w:r>
      <w:r>
        <w:rPr>
          <w:rFonts w:ascii="Trebuchet MS" w:hAnsi="Trebuchet MS"/>
          <w:w w:val="115"/>
          <w:sz w:val="40"/>
        </w:rPr>
        <w:t>отдела</w:t>
      </w:r>
      <w:r>
        <w:rPr>
          <w:rFonts w:ascii="Trebuchet MS" w:hAnsi="Trebuchet MS"/>
          <w:spacing w:val="-58"/>
          <w:w w:val="115"/>
          <w:sz w:val="40"/>
        </w:rPr>
        <w:t xml:space="preserve"> </w:t>
      </w:r>
      <w:r>
        <w:rPr>
          <w:rFonts w:ascii="Trebuchet MS" w:hAnsi="Trebuchet MS"/>
          <w:w w:val="115"/>
          <w:sz w:val="40"/>
        </w:rPr>
        <w:t xml:space="preserve">кадров) </w:t>
      </w:r>
      <w:r>
        <w:rPr>
          <w:rFonts w:ascii="Trebuchet MS" w:hAnsi="Trebuchet MS"/>
          <w:w w:val="115"/>
          <w:sz w:val="40"/>
        </w:rPr>
        <w:t>тел. (4752) 49-37-21</w:t>
      </w:r>
    </w:p>
    <w:p w:rsidR="005247EE" w:rsidRDefault="009F0C5D">
      <w:pPr>
        <w:spacing w:line="384" w:lineRule="auto"/>
        <w:rPr>
          <w:rFonts w:ascii="Trebuchet MS" w:hAnsi="Trebuchet MS"/>
          <w:sz w:val="40"/>
        </w:rPr>
        <w:sectPr w:rsidR="005247EE">
          <w:type w:val="continuous"/>
          <w:pgSz w:w="16840" w:h="11910" w:orient="landscape"/>
          <w:pgMar w:top="760" w:right="1133" w:bottom="280" w:left="992" w:header="720" w:footer="720" w:gutter="0"/>
          <w:cols w:space="720"/>
        </w:sectPr>
      </w:pPr>
      <w:r>
        <w:rPr>
          <w:rFonts w:ascii="Trebuchet MS"/>
          <w:noProof/>
          <w:sz w:val="20"/>
          <w:lang w:eastAsia="ru-RU"/>
        </w:rPr>
        <w:drawing>
          <wp:inline distT="0" distB="0" distL="0" distR="0" wp14:anchorId="7563CBE0" wp14:editId="10915141">
            <wp:extent cx="3577018" cy="23846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7018" cy="238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noProof/>
          <w:position w:val="2"/>
          <w:sz w:val="20"/>
          <w:lang w:eastAsia="ru-RU"/>
        </w:rPr>
        <w:drawing>
          <wp:inline distT="0" distB="0" distL="0" distR="0" wp14:anchorId="5CF5D6FC" wp14:editId="5E456EDE">
            <wp:extent cx="3299525" cy="225628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9525" cy="225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7EE" w:rsidRPr="009F0C5D" w:rsidRDefault="00F330FF" w:rsidP="009F0C5D">
      <w:pPr>
        <w:tabs>
          <w:tab w:val="left" w:pos="8123"/>
        </w:tabs>
        <w:ind w:left="1043"/>
        <w:rPr>
          <w:rFonts w:ascii="Trebuchet MS"/>
          <w:position w:val="2"/>
          <w:sz w:val="20"/>
        </w:rPr>
      </w:pPr>
      <w:r>
        <w:rPr>
          <w:rFonts w:ascii="Trebuchet MS"/>
          <w:sz w:val="20"/>
        </w:rPr>
        <w:lastRenderedPageBreak/>
        <w:tab/>
      </w:r>
    </w:p>
    <w:p w:rsidR="005247EE" w:rsidRDefault="005247EE">
      <w:pPr>
        <w:pStyle w:val="a3"/>
        <w:rPr>
          <w:sz w:val="28"/>
        </w:rPr>
      </w:pPr>
    </w:p>
    <w:p w:rsidR="005247EE" w:rsidRDefault="005247EE">
      <w:pPr>
        <w:pStyle w:val="a3"/>
        <w:spacing w:before="77"/>
        <w:rPr>
          <w:sz w:val="28"/>
        </w:rPr>
      </w:pPr>
    </w:p>
    <w:p w:rsidR="005247EE" w:rsidRDefault="00F330FF">
      <w:pPr>
        <w:ind w:right="444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Информация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z w:val="28"/>
        </w:rPr>
        <w:t>о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вакансиях</w:t>
      </w:r>
    </w:p>
    <w:p w:rsidR="005247EE" w:rsidRDefault="005247EE">
      <w:pPr>
        <w:pStyle w:val="a3"/>
        <w:rPr>
          <w:rFonts w:ascii="Arial"/>
          <w:b/>
          <w:sz w:val="20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1920"/>
        <w:gridCol w:w="1117"/>
        <w:gridCol w:w="2379"/>
        <w:gridCol w:w="1232"/>
        <w:gridCol w:w="3052"/>
      </w:tblGrid>
      <w:tr w:rsidR="009F0C5D" w:rsidTr="00BA2C21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9F0C5D" w:rsidTr="00BA2C21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Стерженщик машинной формовки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Стерженщик машинной формовки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61000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Формовщик машинной формовки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Формовщик машинной формовки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  <w:r>
              <w:t xml:space="preserve"> 3 разряда-5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74000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Модельщик по металлическим моделям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модельщик по металлическим моделям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Газорезчик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газорезчик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50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Слесарь механосборочных работ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Модельщик по деревянным моделям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модельщик по деревянным моделям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Слесарь-ремонтник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слесарь-ремонтник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43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Литейщик металлов и сплавов 3 разряда-5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110000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33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Слесарь-ремонтник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proofErr w:type="spellStart"/>
            <w:r>
              <w:t>Огнеупорщик</w:t>
            </w:r>
            <w:proofErr w:type="spellEnd"/>
            <w:r>
              <w:t xml:space="preserve">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proofErr w:type="spellStart"/>
            <w:r>
              <w:t>огнеупорщик</w:t>
            </w:r>
            <w:proofErr w:type="spellEnd"/>
            <w:r>
              <w:t>, занятый на ремонте печей в горячем состоянии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Шлифовщик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67300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Сверловщик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Сверловщик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56000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Электромеханик по средствам автоматики и приборам технологического оборудования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для участника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717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Электромеханик по средствам автоматики и приборам технологического оборудования 2 разряда-4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68000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lastRenderedPageBreak/>
              <w:t>Профессия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Специализация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З/П руб.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"/>
              <w:spacing w:line="229" w:lineRule="auto"/>
              <w:jc w:val="center"/>
            </w:pPr>
            <w:r>
              <w:t>Режим работы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Количество вакансий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Контактный телефон</w:t>
            </w:r>
          </w:p>
        </w:tc>
      </w:tr>
      <w:tr w:rsidR="009F0C5D" w:rsidTr="00BA2C21">
        <w:trPr>
          <w:trHeight w:hRule="exact" w:val="1161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 xml:space="preserve">Электромонтер по ремонту </w:t>
            </w:r>
            <w:proofErr w:type="gramStart"/>
            <w:r>
              <w:t>и  обслуживанию</w:t>
            </w:r>
            <w:proofErr w:type="gramEnd"/>
            <w:r>
              <w:t xml:space="preserve">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11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 xml:space="preserve">Электромонтер по ремонту </w:t>
            </w:r>
            <w:proofErr w:type="gramStart"/>
            <w:r>
              <w:t>и  обслуживанию</w:t>
            </w:r>
            <w:proofErr w:type="gramEnd"/>
            <w:r>
              <w:t xml:space="preserve"> электрооборудования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54000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+74752493721, +74752492069</w:t>
            </w:r>
          </w:p>
        </w:tc>
      </w:tr>
      <w:tr w:rsidR="009F0C5D" w:rsidTr="00BA2C21">
        <w:trPr>
          <w:trHeight w:hRule="exact" w:val="71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Машинист крана (крановщик) 3 разряда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Машинист мостового/козлового крана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57000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proofErr w:type="spellStart"/>
            <w:r>
              <w:t>Земледел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proofErr w:type="spellStart"/>
            <w:r>
              <w:t>земледел</w:t>
            </w:r>
            <w:proofErr w:type="spellEnd"/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44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Заливщик металла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Разливщик стали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80000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+74752493721</w:t>
            </w:r>
          </w:p>
        </w:tc>
      </w:tr>
      <w:tr w:rsidR="009F0C5D" w:rsidTr="00BA2C21">
        <w:trPr>
          <w:trHeight w:hRule="exact" w:val="329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Обрубщик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Обрубщик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Полный рабочий день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946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Фрезеровщик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Фрезеровщик (фрезеровщик-универсал), для участников СВО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67300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50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  <w:right w:w="29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Выбивальщик отливок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43" w:type="dxa"/>
            </w:tcMar>
            <w:vAlign w:val="center"/>
          </w:tcPr>
          <w:p w:rsidR="009F0C5D" w:rsidRDefault="009F0C5D" w:rsidP="00BA2C21">
            <w:pPr>
              <w:pStyle w:val="Details0"/>
              <w:spacing w:line="229" w:lineRule="auto"/>
            </w:pPr>
            <w:r>
              <w:t>выбивальщик отливок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75000</w:t>
            </w:r>
          </w:p>
        </w:tc>
        <w:tc>
          <w:tcPr>
            <w:tcW w:w="2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pStyle w:val="Details0"/>
              <w:spacing w:line="229" w:lineRule="auto"/>
              <w:jc w:val="center"/>
            </w:pPr>
            <w:r>
              <w:t>График сменности</w:t>
            </w:r>
          </w:p>
        </w:tc>
        <w:tc>
          <w:tcPr>
            <w:tcW w:w="1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3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74752493721</w:t>
            </w:r>
          </w:p>
        </w:tc>
      </w:tr>
      <w:tr w:rsidR="009F0C5D" w:rsidTr="00BA2C21">
        <w:trPr>
          <w:trHeight w:hRule="exact" w:val="329"/>
        </w:trPr>
        <w:tc>
          <w:tcPr>
            <w:tcW w:w="14443" w:type="dxa"/>
            <w:gridSpan w:val="6"/>
            <w:tcBorders>
              <w:top w:val="single" w:sz="5" w:space="0" w:color="000000"/>
            </w:tcBorders>
            <w:vAlign w:val="center"/>
          </w:tcPr>
          <w:p w:rsidR="009F0C5D" w:rsidRDefault="009F0C5D" w:rsidP="00BA2C21">
            <w:pPr>
              <w:spacing w:line="229" w:lineRule="auto"/>
              <w:ind w:right="-14520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Всего вакансий: 65</w:t>
            </w:r>
          </w:p>
        </w:tc>
      </w:tr>
    </w:tbl>
    <w:p w:rsidR="005247EE" w:rsidRDefault="005247EE">
      <w:pPr>
        <w:pStyle w:val="TableParagraph"/>
        <w:rPr>
          <w:sz w:val="20"/>
        </w:rPr>
        <w:sectPr w:rsidR="005247EE">
          <w:pgSz w:w="16840" w:h="11910" w:orient="landscape"/>
          <w:pgMar w:top="840" w:right="1133" w:bottom="280" w:left="992" w:header="720" w:footer="720" w:gutter="0"/>
          <w:cols w:space="720"/>
        </w:sectPr>
      </w:pPr>
    </w:p>
    <w:p w:rsidR="005247EE" w:rsidRDefault="005247EE">
      <w:pPr>
        <w:pStyle w:val="a3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1920"/>
        <w:gridCol w:w="1118"/>
        <w:gridCol w:w="2378"/>
        <w:gridCol w:w="1231"/>
        <w:gridCol w:w="3053"/>
      </w:tblGrid>
      <w:tr w:rsidR="005247EE">
        <w:trPr>
          <w:trHeight w:val="313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39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Лаборант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39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30300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39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39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39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28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49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Грузчик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49"/>
              <w:rPr>
                <w:sz w:val="20"/>
              </w:rPr>
            </w:pPr>
            <w:r>
              <w:rPr>
                <w:spacing w:val="-2"/>
                <w:sz w:val="20"/>
              </w:rPr>
              <w:t>45066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49"/>
              <w:ind w:left="18" w:right="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49"/>
              <w:ind w:left="21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49"/>
              <w:ind w:left="19" w:right="1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28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49"/>
              <w:ind w:left="42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Формовщик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машинной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формовки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49"/>
              <w:rPr>
                <w:sz w:val="20"/>
              </w:rPr>
            </w:pPr>
            <w:r>
              <w:rPr>
                <w:spacing w:val="-4"/>
                <w:sz w:val="20"/>
              </w:rPr>
              <w:t>65000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4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49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49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489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25" w:line="230" w:lineRule="auto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Электромонтер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обслуживанию электрооборудования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128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49100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128"/>
              <w:ind w:left="1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128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128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13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39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Обрубщик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39"/>
              <w:rPr>
                <w:sz w:val="20"/>
              </w:rPr>
            </w:pPr>
            <w:r>
              <w:rPr>
                <w:spacing w:val="-2"/>
                <w:sz w:val="20"/>
              </w:rPr>
              <w:t>65000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3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39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39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700"/>
        </w:trPr>
        <w:tc>
          <w:tcPr>
            <w:tcW w:w="4742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Мастер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19" w:line="232" w:lineRule="auto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Мастер </w:t>
            </w:r>
            <w:r>
              <w:rPr>
                <w:spacing w:val="-4"/>
                <w:sz w:val="20"/>
              </w:rPr>
              <w:t xml:space="preserve">производственного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118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83100</w:t>
            </w:r>
          </w:p>
        </w:tc>
        <w:tc>
          <w:tcPr>
            <w:tcW w:w="2378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30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49"/>
              <w:ind w:left="4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Механик</w:t>
            </w:r>
            <w:r>
              <w:rPr>
                <w:spacing w:val="-4"/>
                <w:sz w:val="20"/>
              </w:rPr>
              <w:t xml:space="preserve"> цеха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49"/>
              <w:rPr>
                <w:sz w:val="20"/>
              </w:rPr>
            </w:pPr>
            <w:r>
              <w:rPr>
                <w:spacing w:val="-4"/>
                <w:sz w:val="20"/>
              </w:rPr>
              <w:t>81000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49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49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49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28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47"/>
              <w:ind w:left="4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Контролер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качества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47"/>
              <w:ind w:left="45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контролер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качества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47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36100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47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47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47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486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19" w:line="235" w:lineRule="auto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Уборщик производственных и служебных </w:t>
            </w:r>
            <w:r>
              <w:rPr>
                <w:spacing w:val="-2"/>
                <w:sz w:val="20"/>
              </w:rPr>
              <w:t>помещений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28750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486"/>
        </w:trPr>
        <w:tc>
          <w:tcPr>
            <w:tcW w:w="4742" w:type="dxa"/>
          </w:tcPr>
          <w:p w:rsidR="005247EE" w:rsidRDefault="00F330FF">
            <w:pPr>
              <w:pStyle w:val="TableParagraph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Сверловщик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Сверловщик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51016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19" w:line="235" w:lineRule="auto"/>
              <w:ind w:left="859" w:right="151" w:hanging="6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Пятидневная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рабочая неделя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13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39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Токарь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39"/>
              <w:ind w:left="46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(токарь-</w:t>
            </w:r>
            <w:r>
              <w:rPr>
                <w:spacing w:val="-2"/>
                <w:sz w:val="20"/>
              </w:rPr>
              <w:t>универсал)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39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70000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39"/>
              <w:ind w:left="18" w:right="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39"/>
              <w:ind w:left="21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39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702"/>
        </w:trPr>
        <w:tc>
          <w:tcPr>
            <w:tcW w:w="4742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Модельщик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деревянным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моделям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21" w:line="232" w:lineRule="auto"/>
              <w:ind w:left="45" w:right="5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модельщик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деревянным моделям</w:t>
            </w:r>
          </w:p>
        </w:tc>
        <w:tc>
          <w:tcPr>
            <w:tcW w:w="1118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44900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127" w:line="235" w:lineRule="auto"/>
              <w:ind w:left="859" w:right="151" w:hanging="6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Пятидневная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рабочая неделя</w:t>
            </w:r>
          </w:p>
        </w:tc>
        <w:tc>
          <w:tcPr>
            <w:tcW w:w="1231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53" w:type="dxa"/>
          </w:tcPr>
          <w:p w:rsidR="005247EE" w:rsidRDefault="005247EE">
            <w:pPr>
              <w:pStyle w:val="TableParagraph"/>
              <w:spacing w:before="4"/>
              <w:ind w:left="0"/>
              <w:jc w:val="left"/>
              <w:rPr>
                <w:rFonts w:ascii="Arial"/>
                <w:b/>
                <w:sz w:val="20"/>
              </w:rPr>
            </w:pPr>
          </w:p>
          <w:p w:rsidR="005247EE" w:rsidRDefault="00F330FF">
            <w:pPr>
              <w:pStyle w:val="TableParagraph"/>
              <w:spacing w:before="0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28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47"/>
              <w:ind w:left="4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Электрогазосварщик</w:t>
            </w:r>
            <w:proofErr w:type="spellEnd"/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47"/>
              <w:rPr>
                <w:sz w:val="20"/>
              </w:rPr>
            </w:pPr>
            <w:r>
              <w:rPr>
                <w:spacing w:val="-4"/>
                <w:sz w:val="20"/>
              </w:rPr>
              <w:t>57500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47"/>
              <w:ind w:left="18" w:right="2"/>
              <w:rPr>
                <w:sz w:val="20"/>
              </w:rPr>
            </w:pPr>
            <w:r>
              <w:rPr>
                <w:spacing w:val="-5"/>
                <w:sz w:val="20"/>
              </w:rPr>
              <w:t>График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47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47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484"/>
        </w:trPr>
        <w:tc>
          <w:tcPr>
            <w:tcW w:w="4742" w:type="dxa"/>
          </w:tcPr>
          <w:p w:rsidR="005247EE" w:rsidRDefault="00F330FF">
            <w:pPr>
              <w:pStyle w:val="TableParagraph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Оператор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станков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программным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управлением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19" w:line="235" w:lineRule="auto"/>
              <w:ind w:left="4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Оператор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токарного </w:t>
            </w:r>
            <w:r>
              <w:rPr>
                <w:sz w:val="20"/>
              </w:rPr>
              <w:t>станка с ЧПУ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83200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19" w:line="235" w:lineRule="auto"/>
              <w:ind w:left="859" w:right="151" w:hanging="6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Пятидневная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рабочая неделя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ind w:left="21" w:right="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ind w:left="19" w:right="1"/>
              <w:rPr>
                <w:sz w:val="20"/>
              </w:rPr>
            </w:pPr>
            <w:r>
              <w:rPr>
                <w:spacing w:val="-2"/>
                <w:sz w:val="20"/>
              </w:rPr>
              <w:t>4752493721</w:t>
            </w:r>
          </w:p>
        </w:tc>
      </w:tr>
      <w:tr w:rsidR="005247EE">
        <w:trPr>
          <w:trHeight w:val="488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128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Главный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металлург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128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металлург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128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117249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22" w:line="235" w:lineRule="auto"/>
              <w:ind w:left="859" w:right="151" w:hanging="6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Пятидневная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рабочая неделя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128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128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484"/>
        </w:trPr>
        <w:tc>
          <w:tcPr>
            <w:tcW w:w="4742" w:type="dxa"/>
          </w:tcPr>
          <w:p w:rsidR="005247EE" w:rsidRDefault="00F330FF">
            <w:pPr>
              <w:pStyle w:val="TableParagraph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Водитель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погрузчика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23" w:line="230" w:lineRule="auto"/>
              <w:ind w:left="45" w:right="8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водитель </w:t>
            </w:r>
            <w:r>
              <w:rPr>
                <w:spacing w:val="-6"/>
                <w:sz w:val="20"/>
              </w:rPr>
              <w:t>погрузчика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60900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23" w:line="230" w:lineRule="auto"/>
              <w:ind w:left="859" w:right="151" w:hanging="68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Пятидневная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рабочая неделя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ind w:left="21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4752493721</w:t>
            </w:r>
          </w:p>
        </w:tc>
      </w:tr>
      <w:tr w:rsidR="005247EE">
        <w:trPr>
          <w:trHeight w:val="330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49"/>
              <w:ind w:left="4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Стерженщик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машинной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формовки</w:t>
            </w:r>
          </w:p>
        </w:tc>
        <w:tc>
          <w:tcPr>
            <w:tcW w:w="1920" w:type="dxa"/>
          </w:tcPr>
          <w:p w:rsidR="005247EE" w:rsidRDefault="005247EE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49"/>
              <w:rPr>
                <w:sz w:val="20"/>
              </w:rPr>
            </w:pPr>
            <w:r>
              <w:rPr>
                <w:spacing w:val="-2"/>
                <w:sz w:val="20"/>
              </w:rPr>
              <w:t>55600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49"/>
              <w:ind w:left="18" w:right="2"/>
              <w:rPr>
                <w:sz w:val="20"/>
              </w:rPr>
            </w:pPr>
            <w:r>
              <w:rPr>
                <w:spacing w:val="-6"/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сменности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49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49"/>
              <w:ind w:left="19" w:right="1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  <w:tr w:rsidR="005247EE">
        <w:trPr>
          <w:trHeight w:val="313"/>
        </w:trPr>
        <w:tc>
          <w:tcPr>
            <w:tcW w:w="4742" w:type="dxa"/>
          </w:tcPr>
          <w:p w:rsidR="005247EE" w:rsidRDefault="00F330FF">
            <w:pPr>
              <w:pStyle w:val="TableParagraph"/>
              <w:spacing w:before="39"/>
              <w:ind w:left="4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Газовщик</w:t>
            </w:r>
          </w:p>
        </w:tc>
        <w:tc>
          <w:tcPr>
            <w:tcW w:w="1920" w:type="dxa"/>
          </w:tcPr>
          <w:p w:rsidR="005247EE" w:rsidRDefault="00F330FF">
            <w:pPr>
              <w:pStyle w:val="TableParagraph"/>
              <w:spacing w:before="39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Газорезчик</w:t>
            </w:r>
          </w:p>
        </w:tc>
        <w:tc>
          <w:tcPr>
            <w:tcW w:w="1118" w:type="dxa"/>
          </w:tcPr>
          <w:p w:rsidR="005247EE" w:rsidRDefault="00F330FF">
            <w:pPr>
              <w:pStyle w:val="TableParagraph"/>
              <w:spacing w:before="39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60000</w:t>
            </w:r>
          </w:p>
        </w:tc>
        <w:tc>
          <w:tcPr>
            <w:tcW w:w="2378" w:type="dxa"/>
          </w:tcPr>
          <w:p w:rsidR="005247EE" w:rsidRDefault="00F330FF">
            <w:pPr>
              <w:pStyle w:val="TableParagraph"/>
              <w:spacing w:before="39"/>
              <w:ind w:left="18" w:right="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смена</w:t>
            </w:r>
          </w:p>
        </w:tc>
        <w:tc>
          <w:tcPr>
            <w:tcW w:w="1231" w:type="dxa"/>
          </w:tcPr>
          <w:p w:rsidR="005247EE" w:rsidRDefault="00F330FF">
            <w:pPr>
              <w:pStyle w:val="TableParagraph"/>
              <w:spacing w:before="39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53" w:type="dxa"/>
          </w:tcPr>
          <w:p w:rsidR="005247EE" w:rsidRDefault="00F330FF">
            <w:pPr>
              <w:pStyle w:val="TableParagraph"/>
              <w:spacing w:before="39"/>
              <w:ind w:left="19"/>
              <w:rPr>
                <w:sz w:val="20"/>
              </w:rPr>
            </w:pPr>
            <w:r>
              <w:rPr>
                <w:spacing w:val="-2"/>
                <w:sz w:val="20"/>
              </w:rPr>
              <w:t>+74752493721</w:t>
            </w:r>
          </w:p>
        </w:tc>
      </w:tr>
    </w:tbl>
    <w:p w:rsidR="00F330FF" w:rsidRDefault="00F330FF"/>
    <w:sectPr w:rsidR="00F330FF">
      <w:pgSz w:w="16840" w:h="11910" w:orient="landscape"/>
      <w:pgMar w:top="8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EE"/>
    <w:rsid w:val="005247EE"/>
    <w:rsid w:val="009F0C5D"/>
    <w:rsid w:val="00F3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44B7D-4372-460C-A954-B69D2A46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rebuchet MS" w:eastAsia="Trebuchet MS" w:hAnsi="Trebuchet MS" w:cs="Trebuchet MS"/>
      <w:sz w:val="44"/>
      <w:szCs w:val="44"/>
    </w:rPr>
  </w:style>
  <w:style w:type="paragraph" w:styleId="a4">
    <w:name w:val="Title"/>
    <w:basedOn w:val="a"/>
    <w:uiPriority w:val="1"/>
    <w:qFormat/>
    <w:pPr>
      <w:spacing w:before="81"/>
      <w:ind w:left="140" w:firstLine="463"/>
    </w:pPr>
    <w:rPr>
      <w:rFonts w:ascii="Trebuchet MS" w:eastAsia="Trebuchet MS" w:hAnsi="Trebuchet MS" w:cs="Trebuchet MS"/>
      <w:sz w:val="72"/>
      <w:szCs w:val="7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26"/>
      <w:ind w:left="16"/>
      <w:jc w:val="center"/>
    </w:pPr>
  </w:style>
  <w:style w:type="paragraph" w:customStyle="1" w:styleId="Details">
    <w:name w:val="DetailsЗаголовок"/>
    <w:basedOn w:val="a"/>
    <w:rsid w:val="009F0C5D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  <w:style w:type="paragraph" w:customStyle="1" w:styleId="Details0">
    <w:name w:val="DetailsДанные"/>
    <w:basedOn w:val="a"/>
    <w:rsid w:val="009F0C5D"/>
    <w:pPr>
      <w:widowControl/>
      <w:autoSpaceDE/>
      <w:autoSpaceDN/>
    </w:pPr>
    <w:rPr>
      <w:rFonts w:ascii="Arial" w:eastAsiaTheme="minorEastAsia" w:hAnsi="Arial" w:cs="Arial"/>
      <w:color w:val="000000"/>
      <w:spacing w:val="-2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˚˚˚ "˙".docx</vt:lpstr>
    </vt:vector>
  </TitlesOfParts>
  <Company/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˚˚˚ "˙".docx</dc:title>
  <dc:creator>=0AB0A8O</dc:creator>
  <cp:lastModifiedBy>czn</cp:lastModifiedBy>
  <cp:revision>2</cp:revision>
  <dcterms:created xsi:type="dcterms:W3CDTF">2026-06-05T10:54:00Z</dcterms:created>
  <dcterms:modified xsi:type="dcterms:W3CDTF">2026-06-05T10:54:00Z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LastSaved">
    <vt:filetime>2026-06-05T00:00:00Z</vt:filetime>
  </property>
  <property fmtid="{D5CDD505-2E9C-101B-9397-08002B2CF9AE}" pid="4" name="Producer">
    <vt:lpwstr>Microsoft: Print To PDF</vt:lpwstr>
  </property>
</Properties>
</file>